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C3FE" w14:textId="77777777" w:rsidR="00C134EF" w:rsidRDefault="00C134EF" w:rsidP="00C80AD5">
      <w:pPr>
        <w:spacing w:after="0"/>
        <w:jc w:val="center"/>
        <w:rPr>
          <w:b/>
          <w:sz w:val="28"/>
        </w:rPr>
      </w:pPr>
      <w:r w:rsidRPr="00C134EF">
        <w:rPr>
          <w:b/>
          <w:sz w:val="28"/>
        </w:rPr>
        <w:t>Northern Oklahoma College</w:t>
      </w:r>
    </w:p>
    <w:p w14:paraId="79D1B38C" w14:textId="77777777" w:rsidR="004B0ED1" w:rsidRDefault="003925E2" w:rsidP="00C80AD5">
      <w:pPr>
        <w:spacing w:after="0"/>
        <w:jc w:val="center"/>
        <w:rPr>
          <w:b/>
          <w:sz w:val="28"/>
        </w:rPr>
      </w:pPr>
      <w:r>
        <w:rPr>
          <w:b/>
          <w:sz w:val="28"/>
        </w:rPr>
        <w:t>Interscholastic Contest Policies</w:t>
      </w:r>
    </w:p>
    <w:p w14:paraId="373CEE6E" w14:textId="496CC062" w:rsidR="00210748" w:rsidRDefault="00C80AD5" w:rsidP="00210748">
      <w:pPr>
        <w:spacing w:after="0"/>
        <w:jc w:val="center"/>
        <w:rPr>
          <w:b/>
          <w:sz w:val="28"/>
        </w:rPr>
      </w:pPr>
      <w:r>
        <w:rPr>
          <w:b/>
          <w:sz w:val="28"/>
        </w:rPr>
        <w:t xml:space="preserve">Spring </w:t>
      </w:r>
      <w:r w:rsidR="002077D3">
        <w:rPr>
          <w:b/>
          <w:sz w:val="28"/>
        </w:rPr>
        <w:t>202</w:t>
      </w:r>
      <w:r w:rsidR="006E3016">
        <w:rPr>
          <w:b/>
          <w:sz w:val="28"/>
        </w:rPr>
        <w:t>4</w:t>
      </w:r>
    </w:p>
    <w:p w14:paraId="04F1B783" w14:textId="77777777" w:rsidR="00C80AD5" w:rsidRDefault="00C80AD5" w:rsidP="00DF6817">
      <w:pPr>
        <w:spacing w:after="0"/>
        <w:jc w:val="center"/>
        <w:rPr>
          <w:b/>
          <w:sz w:val="28"/>
        </w:rPr>
      </w:pPr>
    </w:p>
    <w:p w14:paraId="4819D469" w14:textId="24CEB2CA" w:rsidR="00AF3339" w:rsidRPr="00CB193A" w:rsidRDefault="00AF3339" w:rsidP="00CB193A">
      <w:pPr>
        <w:pStyle w:val="ListParagraph"/>
        <w:numPr>
          <w:ilvl w:val="0"/>
          <w:numId w:val="2"/>
        </w:numPr>
        <w:spacing w:after="100" w:afterAutospacing="1" w:line="240" w:lineRule="auto"/>
        <w:contextualSpacing w:val="0"/>
        <w:rPr>
          <w:sz w:val="26"/>
          <w:szCs w:val="26"/>
        </w:rPr>
      </w:pPr>
      <w:r w:rsidRPr="00CB193A">
        <w:rPr>
          <w:sz w:val="26"/>
          <w:szCs w:val="26"/>
        </w:rPr>
        <w:t>All schools with students from 7</w:t>
      </w:r>
      <w:r w:rsidRPr="00CB193A">
        <w:rPr>
          <w:sz w:val="26"/>
          <w:szCs w:val="26"/>
          <w:vertAlign w:val="superscript"/>
        </w:rPr>
        <w:t>th</w:t>
      </w:r>
      <w:r w:rsidRPr="00CB193A">
        <w:rPr>
          <w:sz w:val="26"/>
          <w:szCs w:val="26"/>
        </w:rPr>
        <w:t xml:space="preserve"> grade to 12</w:t>
      </w:r>
      <w:r w:rsidRPr="00CB193A">
        <w:rPr>
          <w:sz w:val="26"/>
          <w:szCs w:val="26"/>
          <w:vertAlign w:val="superscript"/>
        </w:rPr>
        <w:t>th</w:t>
      </w:r>
      <w:r w:rsidRPr="00CB193A">
        <w:rPr>
          <w:sz w:val="26"/>
          <w:szCs w:val="26"/>
        </w:rPr>
        <w:t xml:space="preserve"> grade are encouraged to enter the Northern Oklahoma College Interscholastic Contest.  Th</w:t>
      </w:r>
      <w:r w:rsidR="00EB395E" w:rsidRPr="00CB193A">
        <w:rPr>
          <w:sz w:val="26"/>
          <w:szCs w:val="26"/>
        </w:rPr>
        <w:t xml:space="preserve">is contest is free and a service provided by Northern Oklahoma College.  No </w:t>
      </w:r>
      <w:r w:rsidRPr="00CB193A">
        <w:rPr>
          <w:sz w:val="26"/>
          <w:szCs w:val="26"/>
        </w:rPr>
        <w:t>entry fee</w:t>
      </w:r>
      <w:r w:rsidR="00C30A7A" w:rsidRPr="00CB193A">
        <w:rPr>
          <w:sz w:val="26"/>
          <w:szCs w:val="26"/>
        </w:rPr>
        <w:t xml:space="preserve"> for students or schools</w:t>
      </w:r>
      <w:r w:rsidR="00EB395E" w:rsidRPr="00CB193A">
        <w:rPr>
          <w:sz w:val="26"/>
          <w:szCs w:val="26"/>
        </w:rPr>
        <w:t xml:space="preserve"> should be requested or paid</w:t>
      </w:r>
      <w:r w:rsidR="002D77B2">
        <w:rPr>
          <w:sz w:val="26"/>
          <w:szCs w:val="26"/>
        </w:rPr>
        <w:t>.</w:t>
      </w:r>
    </w:p>
    <w:p w14:paraId="21F6A659" w14:textId="77777777" w:rsidR="003925E2" w:rsidRPr="00CB193A" w:rsidRDefault="003925E2" w:rsidP="00CB193A">
      <w:pPr>
        <w:pStyle w:val="ListParagraph"/>
        <w:numPr>
          <w:ilvl w:val="0"/>
          <w:numId w:val="2"/>
        </w:numPr>
        <w:spacing w:before="240" w:line="240" w:lineRule="auto"/>
        <w:contextualSpacing w:val="0"/>
        <w:rPr>
          <w:sz w:val="26"/>
          <w:szCs w:val="26"/>
        </w:rPr>
      </w:pPr>
      <w:r w:rsidRPr="00CB193A">
        <w:rPr>
          <w:sz w:val="26"/>
          <w:szCs w:val="26"/>
        </w:rPr>
        <w:t>All students from 7</w:t>
      </w:r>
      <w:r w:rsidRPr="00CB193A">
        <w:rPr>
          <w:sz w:val="26"/>
          <w:szCs w:val="26"/>
          <w:vertAlign w:val="superscript"/>
        </w:rPr>
        <w:t>th</w:t>
      </w:r>
      <w:r w:rsidRPr="00CB193A">
        <w:rPr>
          <w:sz w:val="26"/>
          <w:szCs w:val="26"/>
        </w:rPr>
        <w:t xml:space="preserve"> grade to 12</w:t>
      </w:r>
      <w:r w:rsidRPr="00CB193A">
        <w:rPr>
          <w:sz w:val="26"/>
          <w:szCs w:val="26"/>
          <w:vertAlign w:val="superscript"/>
        </w:rPr>
        <w:t>th</w:t>
      </w:r>
      <w:r w:rsidRPr="00CB193A">
        <w:rPr>
          <w:sz w:val="26"/>
          <w:szCs w:val="26"/>
        </w:rPr>
        <w:t xml:space="preserve"> grade are eligible to enter the Northern Oklahoma College Interscholastic Contest with sponsor</w:t>
      </w:r>
      <w:r w:rsidR="00EB395E" w:rsidRPr="00CB193A">
        <w:rPr>
          <w:sz w:val="26"/>
          <w:szCs w:val="26"/>
        </w:rPr>
        <w:t xml:space="preserve"> and / or school</w:t>
      </w:r>
      <w:r w:rsidRPr="00CB193A">
        <w:rPr>
          <w:sz w:val="26"/>
          <w:szCs w:val="26"/>
        </w:rPr>
        <w:t xml:space="preserve"> permission.</w:t>
      </w:r>
    </w:p>
    <w:p w14:paraId="0E5874E2" w14:textId="1683E176" w:rsidR="00977203" w:rsidRDefault="003925E2" w:rsidP="00CB193A">
      <w:pPr>
        <w:pStyle w:val="ListParagraph"/>
        <w:numPr>
          <w:ilvl w:val="0"/>
          <w:numId w:val="2"/>
        </w:numPr>
        <w:spacing w:line="240" w:lineRule="auto"/>
        <w:contextualSpacing w:val="0"/>
        <w:rPr>
          <w:sz w:val="26"/>
          <w:szCs w:val="26"/>
        </w:rPr>
      </w:pPr>
      <w:r w:rsidRPr="00977203">
        <w:rPr>
          <w:sz w:val="26"/>
          <w:szCs w:val="26"/>
        </w:rPr>
        <w:t xml:space="preserve">Students are permitted to enter </w:t>
      </w:r>
      <w:r w:rsidR="005B1F5C">
        <w:rPr>
          <w:sz w:val="26"/>
          <w:szCs w:val="26"/>
        </w:rPr>
        <w:t>two</w:t>
      </w:r>
      <w:r w:rsidRPr="00977203">
        <w:rPr>
          <w:sz w:val="26"/>
          <w:szCs w:val="26"/>
        </w:rPr>
        <w:t xml:space="preserve"> exams.</w:t>
      </w:r>
      <w:r w:rsidR="00CB193A" w:rsidRPr="00977203">
        <w:rPr>
          <w:sz w:val="26"/>
          <w:szCs w:val="26"/>
        </w:rPr>
        <w:t xml:space="preserve"> </w:t>
      </w:r>
      <w:r w:rsidR="00646310">
        <w:rPr>
          <w:sz w:val="26"/>
          <w:szCs w:val="26"/>
        </w:rPr>
        <w:t xml:space="preserve">Schools may enter only two students for each exam. </w:t>
      </w:r>
    </w:p>
    <w:p w14:paraId="7288BFB1" w14:textId="77777777" w:rsidR="003925E2" w:rsidRPr="00977203" w:rsidRDefault="00CB193A" w:rsidP="00CB193A">
      <w:pPr>
        <w:pStyle w:val="ListParagraph"/>
        <w:numPr>
          <w:ilvl w:val="0"/>
          <w:numId w:val="2"/>
        </w:numPr>
        <w:spacing w:line="240" w:lineRule="auto"/>
        <w:contextualSpacing w:val="0"/>
        <w:rPr>
          <w:sz w:val="26"/>
          <w:szCs w:val="26"/>
        </w:rPr>
      </w:pPr>
      <w:r w:rsidRPr="00977203">
        <w:rPr>
          <w:sz w:val="26"/>
          <w:szCs w:val="26"/>
        </w:rPr>
        <w:t>Each exam is 50 minutes in length.  Students will need a pencil and a calculator if allowed (see exam description). Phones must be put away and silenced during the exams. Students who do not finish the exam will be graded on the completed portion submitted.</w:t>
      </w:r>
    </w:p>
    <w:p w14:paraId="032ECEFC" w14:textId="77777777" w:rsidR="00EB395E" w:rsidRPr="00CB193A" w:rsidRDefault="00EB395E" w:rsidP="00CB193A">
      <w:pPr>
        <w:pStyle w:val="ListParagraph"/>
        <w:numPr>
          <w:ilvl w:val="0"/>
          <w:numId w:val="2"/>
        </w:numPr>
        <w:spacing w:line="240" w:lineRule="auto"/>
        <w:contextualSpacing w:val="0"/>
        <w:rPr>
          <w:sz w:val="26"/>
          <w:szCs w:val="26"/>
        </w:rPr>
      </w:pPr>
      <w:r w:rsidRPr="00CB193A">
        <w:rPr>
          <w:sz w:val="26"/>
          <w:szCs w:val="26"/>
        </w:rPr>
        <w:t>When entering students into the contest(s), please complete the form fully, identifying the student</w:t>
      </w:r>
      <w:r w:rsidR="002077D3">
        <w:rPr>
          <w:sz w:val="26"/>
          <w:szCs w:val="26"/>
        </w:rPr>
        <w:t>’</w:t>
      </w:r>
      <w:r w:rsidRPr="00CB193A">
        <w:rPr>
          <w:sz w:val="26"/>
          <w:szCs w:val="26"/>
        </w:rPr>
        <w:t>s name, grade in school and contest(s) they are entering. Illegible entries will be returned to the school.</w:t>
      </w:r>
    </w:p>
    <w:p w14:paraId="35C73964" w14:textId="749F665F" w:rsidR="00EB395E" w:rsidRPr="00646310" w:rsidRDefault="00EB395E" w:rsidP="00CB193A">
      <w:pPr>
        <w:pStyle w:val="ListParagraph"/>
        <w:numPr>
          <w:ilvl w:val="0"/>
          <w:numId w:val="2"/>
        </w:numPr>
        <w:spacing w:line="240" w:lineRule="auto"/>
        <w:contextualSpacing w:val="0"/>
        <w:rPr>
          <w:sz w:val="26"/>
          <w:szCs w:val="26"/>
        </w:rPr>
      </w:pPr>
      <w:r w:rsidRPr="00CB193A">
        <w:rPr>
          <w:sz w:val="26"/>
          <w:szCs w:val="26"/>
        </w:rPr>
        <w:t xml:space="preserve">Sponsors and students may relax between contests in the Memorial Student Union.  A </w:t>
      </w:r>
      <w:r w:rsidRPr="00646310">
        <w:rPr>
          <w:sz w:val="26"/>
          <w:szCs w:val="26"/>
        </w:rPr>
        <w:t>snack bar is available to purchase food or drinks.</w:t>
      </w:r>
    </w:p>
    <w:p w14:paraId="36F192BD" w14:textId="19642594" w:rsidR="00EB395E" w:rsidRPr="00646310" w:rsidRDefault="002077D3" w:rsidP="005B1F5C">
      <w:pPr>
        <w:pStyle w:val="ListParagraph"/>
        <w:numPr>
          <w:ilvl w:val="0"/>
          <w:numId w:val="2"/>
        </w:numPr>
        <w:spacing w:line="240" w:lineRule="auto"/>
        <w:contextualSpacing w:val="0"/>
        <w:rPr>
          <w:sz w:val="26"/>
          <w:szCs w:val="26"/>
        </w:rPr>
      </w:pPr>
      <w:r w:rsidRPr="00646310">
        <w:rPr>
          <w:sz w:val="26"/>
          <w:szCs w:val="26"/>
        </w:rPr>
        <w:t>Medals will be presented for first, second, and third place to students in each contest.</w:t>
      </w:r>
      <w:r w:rsidR="003925E2" w:rsidRPr="00646310">
        <w:rPr>
          <w:sz w:val="26"/>
          <w:szCs w:val="26"/>
        </w:rPr>
        <w:t xml:space="preserve"> These will be gold for first place, silver for second place, and bronze for third place.</w:t>
      </w:r>
      <w:r w:rsidR="005B1F5C" w:rsidRPr="00646310">
        <w:rPr>
          <w:sz w:val="26"/>
          <w:szCs w:val="26"/>
        </w:rPr>
        <w:t xml:space="preserve"> </w:t>
      </w:r>
      <w:r w:rsidR="003925E2" w:rsidRPr="00646310">
        <w:rPr>
          <w:sz w:val="26"/>
          <w:szCs w:val="26"/>
        </w:rPr>
        <w:t>Students participating, but not placing first, second, or third place, will receive a Certificate of Merit.</w:t>
      </w:r>
      <w:r w:rsidR="00500251" w:rsidRPr="00646310">
        <w:rPr>
          <w:sz w:val="26"/>
          <w:szCs w:val="26"/>
        </w:rPr>
        <w:t xml:space="preserve"> The</w:t>
      </w:r>
      <w:r w:rsidR="005B1F5C" w:rsidRPr="00646310">
        <w:rPr>
          <w:sz w:val="26"/>
          <w:szCs w:val="26"/>
        </w:rPr>
        <w:t xml:space="preserve"> certificates and medals</w:t>
      </w:r>
      <w:r w:rsidR="00500251" w:rsidRPr="00646310">
        <w:rPr>
          <w:sz w:val="26"/>
          <w:szCs w:val="26"/>
        </w:rPr>
        <w:t xml:space="preserve"> will be distributed two </w:t>
      </w:r>
      <w:r w:rsidR="00D2576D" w:rsidRPr="00646310">
        <w:rPr>
          <w:sz w:val="26"/>
          <w:szCs w:val="26"/>
        </w:rPr>
        <w:t xml:space="preserve">to four </w:t>
      </w:r>
      <w:r w:rsidR="00500251" w:rsidRPr="00646310">
        <w:rPr>
          <w:sz w:val="26"/>
          <w:szCs w:val="26"/>
        </w:rPr>
        <w:t>weeks after the contest</w:t>
      </w:r>
      <w:r w:rsidR="00EB395E" w:rsidRPr="00646310">
        <w:rPr>
          <w:sz w:val="26"/>
          <w:szCs w:val="26"/>
        </w:rPr>
        <w:t>.</w:t>
      </w:r>
    </w:p>
    <w:p w14:paraId="6C972C3B" w14:textId="51680E26" w:rsidR="003925E2" w:rsidRPr="00646310" w:rsidRDefault="003925E2" w:rsidP="00CB193A">
      <w:pPr>
        <w:pStyle w:val="ListParagraph"/>
        <w:numPr>
          <w:ilvl w:val="0"/>
          <w:numId w:val="2"/>
        </w:numPr>
        <w:spacing w:line="240" w:lineRule="auto"/>
        <w:contextualSpacing w:val="0"/>
        <w:rPr>
          <w:sz w:val="26"/>
          <w:szCs w:val="26"/>
        </w:rPr>
      </w:pPr>
      <w:r w:rsidRPr="00CB193A">
        <w:rPr>
          <w:sz w:val="26"/>
          <w:szCs w:val="26"/>
        </w:rPr>
        <w:t xml:space="preserve">Junior and Senior students placing first place will receive a $150 scholarship; junior and senior students placing second will receive a $100 scholarship; and junior and senior students placing third will receive a $50 scholarship. Students can receive two scholarships. Each scholarship has a two-year window </w:t>
      </w:r>
      <w:r w:rsidR="00AF3339" w:rsidRPr="00CB193A">
        <w:rPr>
          <w:sz w:val="26"/>
          <w:szCs w:val="26"/>
        </w:rPr>
        <w:t xml:space="preserve">of opportunity </w:t>
      </w:r>
      <w:r w:rsidRPr="00CB193A">
        <w:rPr>
          <w:sz w:val="26"/>
          <w:szCs w:val="26"/>
        </w:rPr>
        <w:t xml:space="preserve">that students can use </w:t>
      </w:r>
      <w:r w:rsidR="00AF3339" w:rsidRPr="00CB193A">
        <w:rPr>
          <w:sz w:val="26"/>
          <w:szCs w:val="26"/>
        </w:rPr>
        <w:t>the scholarship(s)</w:t>
      </w:r>
      <w:r w:rsidRPr="00CB193A">
        <w:rPr>
          <w:sz w:val="26"/>
          <w:szCs w:val="26"/>
        </w:rPr>
        <w:t>.</w:t>
      </w:r>
      <w:r w:rsidR="00500251" w:rsidRPr="00CB193A">
        <w:rPr>
          <w:sz w:val="26"/>
          <w:szCs w:val="26"/>
        </w:rPr>
        <w:t xml:space="preserve"> Students will receive scholarship</w:t>
      </w:r>
      <w:r w:rsidR="00210748">
        <w:rPr>
          <w:sz w:val="26"/>
          <w:szCs w:val="26"/>
        </w:rPr>
        <w:t xml:space="preserve"> certificate</w:t>
      </w:r>
      <w:r w:rsidR="00500251" w:rsidRPr="00CB193A">
        <w:rPr>
          <w:sz w:val="26"/>
          <w:szCs w:val="26"/>
        </w:rPr>
        <w:t xml:space="preserve">s within </w:t>
      </w:r>
      <w:r w:rsidR="00D2576D" w:rsidRPr="00CB193A">
        <w:rPr>
          <w:sz w:val="26"/>
          <w:szCs w:val="26"/>
        </w:rPr>
        <w:t xml:space="preserve">two to </w:t>
      </w:r>
      <w:r w:rsidR="00D2576D" w:rsidRPr="00646310">
        <w:rPr>
          <w:sz w:val="26"/>
          <w:szCs w:val="26"/>
        </w:rPr>
        <w:t>four weeks</w:t>
      </w:r>
      <w:r w:rsidR="00500251" w:rsidRPr="00646310">
        <w:rPr>
          <w:sz w:val="26"/>
          <w:szCs w:val="26"/>
        </w:rPr>
        <w:t xml:space="preserve"> after the contest.</w:t>
      </w:r>
      <w:r w:rsidR="003D32DF" w:rsidRPr="00646310">
        <w:rPr>
          <w:sz w:val="26"/>
          <w:szCs w:val="26"/>
        </w:rPr>
        <w:t xml:space="preserve"> Students can have </w:t>
      </w:r>
      <w:r w:rsidR="00D2576D" w:rsidRPr="00646310">
        <w:rPr>
          <w:sz w:val="26"/>
          <w:szCs w:val="26"/>
        </w:rPr>
        <w:t xml:space="preserve">multiple, </w:t>
      </w:r>
      <w:r w:rsidR="003D32DF" w:rsidRPr="00646310">
        <w:rPr>
          <w:sz w:val="26"/>
          <w:szCs w:val="26"/>
        </w:rPr>
        <w:t>cumulative scholarships.</w:t>
      </w:r>
    </w:p>
    <w:p w14:paraId="7E88CFE3" w14:textId="1FF39B0D" w:rsidR="003D32DF" w:rsidRPr="00646310" w:rsidRDefault="003D32DF" w:rsidP="00CB193A">
      <w:pPr>
        <w:pStyle w:val="ListParagraph"/>
        <w:numPr>
          <w:ilvl w:val="0"/>
          <w:numId w:val="2"/>
        </w:numPr>
        <w:spacing w:line="240" w:lineRule="auto"/>
        <w:contextualSpacing w:val="0"/>
        <w:rPr>
          <w:sz w:val="26"/>
          <w:szCs w:val="26"/>
        </w:rPr>
      </w:pPr>
      <w:r w:rsidRPr="00646310">
        <w:rPr>
          <w:sz w:val="26"/>
          <w:szCs w:val="26"/>
        </w:rPr>
        <w:t xml:space="preserve">There will not be an awards ceremony after testing. </w:t>
      </w:r>
      <w:r w:rsidR="00CB193A" w:rsidRPr="00646310">
        <w:rPr>
          <w:sz w:val="26"/>
          <w:szCs w:val="26"/>
        </w:rPr>
        <w:t>M</w:t>
      </w:r>
      <w:r w:rsidRPr="00646310">
        <w:rPr>
          <w:sz w:val="26"/>
          <w:szCs w:val="26"/>
        </w:rPr>
        <w:t xml:space="preserve">edals, scholarships, and certificates of merit </w:t>
      </w:r>
      <w:r w:rsidR="00EB395E" w:rsidRPr="00646310">
        <w:rPr>
          <w:sz w:val="26"/>
          <w:szCs w:val="26"/>
        </w:rPr>
        <w:t xml:space="preserve">will be sent and / or hand delivered directly </w:t>
      </w:r>
      <w:r w:rsidRPr="00646310">
        <w:rPr>
          <w:sz w:val="26"/>
          <w:szCs w:val="26"/>
        </w:rPr>
        <w:t>to schools.</w:t>
      </w:r>
      <w:r w:rsidR="00C80AD5" w:rsidRPr="00646310">
        <w:rPr>
          <w:sz w:val="26"/>
          <w:szCs w:val="26"/>
        </w:rPr>
        <w:t xml:space="preserve">  NOC Representatives are available to present scholarships to recipients at annual local awards ceremonies if given prior notification of the date and location of the ceremonies.</w:t>
      </w:r>
    </w:p>
    <w:sectPr w:rsidR="003D32DF" w:rsidRPr="00646310" w:rsidSect="00C80AD5">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1FE"/>
    <w:multiLevelType w:val="hybridMultilevel"/>
    <w:tmpl w:val="1456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9938DB"/>
    <w:multiLevelType w:val="hybridMultilevel"/>
    <w:tmpl w:val="C7C68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5E2"/>
    <w:rsid w:val="00002353"/>
    <w:rsid w:val="00005081"/>
    <w:rsid w:val="00010DCE"/>
    <w:rsid w:val="00012B86"/>
    <w:rsid w:val="00016F16"/>
    <w:rsid w:val="00042722"/>
    <w:rsid w:val="000433FB"/>
    <w:rsid w:val="00045CC0"/>
    <w:rsid w:val="00050659"/>
    <w:rsid w:val="00050FC5"/>
    <w:rsid w:val="000546A6"/>
    <w:rsid w:val="000759C3"/>
    <w:rsid w:val="00081FBE"/>
    <w:rsid w:val="000B28D9"/>
    <w:rsid w:val="000B4018"/>
    <w:rsid w:val="000B62A5"/>
    <w:rsid w:val="000C02BD"/>
    <w:rsid w:val="000C4735"/>
    <w:rsid w:val="000C5461"/>
    <w:rsid w:val="000D5D20"/>
    <w:rsid w:val="000E31EC"/>
    <w:rsid w:val="000F15B5"/>
    <w:rsid w:val="00110463"/>
    <w:rsid w:val="00116884"/>
    <w:rsid w:val="00117EB2"/>
    <w:rsid w:val="00123D40"/>
    <w:rsid w:val="0012723F"/>
    <w:rsid w:val="001428BC"/>
    <w:rsid w:val="00146E75"/>
    <w:rsid w:val="0014790E"/>
    <w:rsid w:val="00160207"/>
    <w:rsid w:val="00166A3A"/>
    <w:rsid w:val="001703A2"/>
    <w:rsid w:val="001748D9"/>
    <w:rsid w:val="00176826"/>
    <w:rsid w:val="001802AD"/>
    <w:rsid w:val="001835BD"/>
    <w:rsid w:val="00187E22"/>
    <w:rsid w:val="0019401B"/>
    <w:rsid w:val="001974C1"/>
    <w:rsid w:val="001A0DBF"/>
    <w:rsid w:val="001C01D7"/>
    <w:rsid w:val="001C0543"/>
    <w:rsid w:val="001C0859"/>
    <w:rsid w:val="001C34F5"/>
    <w:rsid w:val="001C53DC"/>
    <w:rsid w:val="001D76E2"/>
    <w:rsid w:val="001E04B5"/>
    <w:rsid w:val="001E4471"/>
    <w:rsid w:val="0020700F"/>
    <w:rsid w:val="002077D3"/>
    <w:rsid w:val="00210748"/>
    <w:rsid w:val="002311F4"/>
    <w:rsid w:val="002315FE"/>
    <w:rsid w:val="00231C16"/>
    <w:rsid w:val="00233034"/>
    <w:rsid w:val="00240614"/>
    <w:rsid w:val="00242FFE"/>
    <w:rsid w:val="002563CD"/>
    <w:rsid w:val="00262024"/>
    <w:rsid w:val="00263880"/>
    <w:rsid w:val="002B467F"/>
    <w:rsid w:val="002C3534"/>
    <w:rsid w:val="002C3E43"/>
    <w:rsid w:val="002C6275"/>
    <w:rsid w:val="002D0ECD"/>
    <w:rsid w:val="002D77B2"/>
    <w:rsid w:val="00303A7B"/>
    <w:rsid w:val="00305F6B"/>
    <w:rsid w:val="00313557"/>
    <w:rsid w:val="00327563"/>
    <w:rsid w:val="00330EF2"/>
    <w:rsid w:val="003339E2"/>
    <w:rsid w:val="003367A5"/>
    <w:rsid w:val="0033770C"/>
    <w:rsid w:val="0034730C"/>
    <w:rsid w:val="00350DD5"/>
    <w:rsid w:val="00360C88"/>
    <w:rsid w:val="0036517F"/>
    <w:rsid w:val="00372846"/>
    <w:rsid w:val="003729EE"/>
    <w:rsid w:val="003925E2"/>
    <w:rsid w:val="003A0E69"/>
    <w:rsid w:val="003A0FF0"/>
    <w:rsid w:val="003C33EC"/>
    <w:rsid w:val="003C5FD3"/>
    <w:rsid w:val="003D0428"/>
    <w:rsid w:val="003D32DF"/>
    <w:rsid w:val="003D5EF5"/>
    <w:rsid w:val="003F29AA"/>
    <w:rsid w:val="004060CA"/>
    <w:rsid w:val="00414003"/>
    <w:rsid w:val="00423305"/>
    <w:rsid w:val="0042576D"/>
    <w:rsid w:val="004269FC"/>
    <w:rsid w:val="0043652C"/>
    <w:rsid w:val="00445F73"/>
    <w:rsid w:val="0045075E"/>
    <w:rsid w:val="00454147"/>
    <w:rsid w:val="00466DEB"/>
    <w:rsid w:val="004838E2"/>
    <w:rsid w:val="00483F60"/>
    <w:rsid w:val="00485F9B"/>
    <w:rsid w:val="00490E54"/>
    <w:rsid w:val="00495F19"/>
    <w:rsid w:val="004A086F"/>
    <w:rsid w:val="004A7193"/>
    <w:rsid w:val="004B0ED1"/>
    <w:rsid w:val="004B3F0F"/>
    <w:rsid w:val="004C59C5"/>
    <w:rsid w:val="004C6DBA"/>
    <w:rsid w:val="004D56F3"/>
    <w:rsid w:val="004E3E9A"/>
    <w:rsid w:val="004E5621"/>
    <w:rsid w:val="004E7334"/>
    <w:rsid w:val="004F7B58"/>
    <w:rsid w:val="00500251"/>
    <w:rsid w:val="00501213"/>
    <w:rsid w:val="00507212"/>
    <w:rsid w:val="00512981"/>
    <w:rsid w:val="00525211"/>
    <w:rsid w:val="00526A2B"/>
    <w:rsid w:val="00534CC1"/>
    <w:rsid w:val="00557E82"/>
    <w:rsid w:val="005606D9"/>
    <w:rsid w:val="0056453D"/>
    <w:rsid w:val="00566AC9"/>
    <w:rsid w:val="00574A89"/>
    <w:rsid w:val="0058333E"/>
    <w:rsid w:val="00584CD3"/>
    <w:rsid w:val="00597067"/>
    <w:rsid w:val="005B1F5C"/>
    <w:rsid w:val="005B2AF4"/>
    <w:rsid w:val="005B312A"/>
    <w:rsid w:val="005B4799"/>
    <w:rsid w:val="005D2012"/>
    <w:rsid w:val="005D3A6E"/>
    <w:rsid w:val="005D4034"/>
    <w:rsid w:val="005D4288"/>
    <w:rsid w:val="005E266C"/>
    <w:rsid w:val="005F28BC"/>
    <w:rsid w:val="005F3F81"/>
    <w:rsid w:val="005F7D9D"/>
    <w:rsid w:val="00601761"/>
    <w:rsid w:val="00603207"/>
    <w:rsid w:val="006039E5"/>
    <w:rsid w:val="0060702C"/>
    <w:rsid w:val="00607986"/>
    <w:rsid w:val="00611790"/>
    <w:rsid w:val="00612080"/>
    <w:rsid w:val="00612592"/>
    <w:rsid w:val="006147D6"/>
    <w:rsid w:val="006150C1"/>
    <w:rsid w:val="00626A89"/>
    <w:rsid w:val="006336CF"/>
    <w:rsid w:val="00633BD2"/>
    <w:rsid w:val="00633CD9"/>
    <w:rsid w:val="00635C42"/>
    <w:rsid w:val="00641159"/>
    <w:rsid w:val="00642BB6"/>
    <w:rsid w:val="00645497"/>
    <w:rsid w:val="00646310"/>
    <w:rsid w:val="006504A2"/>
    <w:rsid w:val="006537DF"/>
    <w:rsid w:val="006801CA"/>
    <w:rsid w:val="00681B02"/>
    <w:rsid w:val="00684886"/>
    <w:rsid w:val="00685703"/>
    <w:rsid w:val="00695469"/>
    <w:rsid w:val="006977B3"/>
    <w:rsid w:val="006A0F8B"/>
    <w:rsid w:val="006A1333"/>
    <w:rsid w:val="006A4DF8"/>
    <w:rsid w:val="006A4FB9"/>
    <w:rsid w:val="006C1944"/>
    <w:rsid w:val="006D0262"/>
    <w:rsid w:val="006D4034"/>
    <w:rsid w:val="006E3016"/>
    <w:rsid w:val="006E31A2"/>
    <w:rsid w:val="006F1F19"/>
    <w:rsid w:val="006F32F6"/>
    <w:rsid w:val="006F6099"/>
    <w:rsid w:val="00714C1C"/>
    <w:rsid w:val="007310F6"/>
    <w:rsid w:val="00735BA4"/>
    <w:rsid w:val="00740989"/>
    <w:rsid w:val="00741F02"/>
    <w:rsid w:val="007459BA"/>
    <w:rsid w:val="00746CE5"/>
    <w:rsid w:val="0075119C"/>
    <w:rsid w:val="00756D6A"/>
    <w:rsid w:val="007718D9"/>
    <w:rsid w:val="00772CE1"/>
    <w:rsid w:val="0077585F"/>
    <w:rsid w:val="0078391F"/>
    <w:rsid w:val="0078461C"/>
    <w:rsid w:val="00785429"/>
    <w:rsid w:val="0078706C"/>
    <w:rsid w:val="007874AA"/>
    <w:rsid w:val="0078761A"/>
    <w:rsid w:val="007A3548"/>
    <w:rsid w:val="007A4EC6"/>
    <w:rsid w:val="007B4D1B"/>
    <w:rsid w:val="007C414F"/>
    <w:rsid w:val="007C581C"/>
    <w:rsid w:val="007D4546"/>
    <w:rsid w:val="007E0912"/>
    <w:rsid w:val="007E1F45"/>
    <w:rsid w:val="007E3C97"/>
    <w:rsid w:val="007E43C6"/>
    <w:rsid w:val="007F0651"/>
    <w:rsid w:val="007F2404"/>
    <w:rsid w:val="007F5DFC"/>
    <w:rsid w:val="007F7232"/>
    <w:rsid w:val="00802577"/>
    <w:rsid w:val="00817600"/>
    <w:rsid w:val="0082031F"/>
    <w:rsid w:val="00822612"/>
    <w:rsid w:val="00824B25"/>
    <w:rsid w:val="0082664A"/>
    <w:rsid w:val="008320DC"/>
    <w:rsid w:val="00834D61"/>
    <w:rsid w:val="00852233"/>
    <w:rsid w:val="00855F09"/>
    <w:rsid w:val="00860CA2"/>
    <w:rsid w:val="00870B49"/>
    <w:rsid w:val="00874126"/>
    <w:rsid w:val="00887A72"/>
    <w:rsid w:val="008B12B9"/>
    <w:rsid w:val="008B2461"/>
    <w:rsid w:val="008C15FB"/>
    <w:rsid w:val="008C5C95"/>
    <w:rsid w:val="008E3C05"/>
    <w:rsid w:val="008E7775"/>
    <w:rsid w:val="008E7966"/>
    <w:rsid w:val="00904509"/>
    <w:rsid w:val="00931069"/>
    <w:rsid w:val="00937BFF"/>
    <w:rsid w:val="00937E9F"/>
    <w:rsid w:val="00940F3D"/>
    <w:rsid w:val="00946254"/>
    <w:rsid w:val="0095218E"/>
    <w:rsid w:val="00964307"/>
    <w:rsid w:val="0097601A"/>
    <w:rsid w:val="00977203"/>
    <w:rsid w:val="009806F6"/>
    <w:rsid w:val="00984B36"/>
    <w:rsid w:val="009901F9"/>
    <w:rsid w:val="0099640B"/>
    <w:rsid w:val="009C2E6A"/>
    <w:rsid w:val="009C5A32"/>
    <w:rsid w:val="009C60FB"/>
    <w:rsid w:val="009D2D46"/>
    <w:rsid w:val="009D3F6E"/>
    <w:rsid w:val="009E4B72"/>
    <w:rsid w:val="009F7037"/>
    <w:rsid w:val="00A10C5E"/>
    <w:rsid w:val="00A152DC"/>
    <w:rsid w:val="00A20928"/>
    <w:rsid w:val="00A2277B"/>
    <w:rsid w:val="00A32CEC"/>
    <w:rsid w:val="00A34286"/>
    <w:rsid w:val="00A36194"/>
    <w:rsid w:val="00A4288D"/>
    <w:rsid w:val="00A55969"/>
    <w:rsid w:val="00A6002A"/>
    <w:rsid w:val="00A61BAA"/>
    <w:rsid w:val="00A62014"/>
    <w:rsid w:val="00A62E9E"/>
    <w:rsid w:val="00A71F61"/>
    <w:rsid w:val="00A75100"/>
    <w:rsid w:val="00A75867"/>
    <w:rsid w:val="00A810ED"/>
    <w:rsid w:val="00A8368F"/>
    <w:rsid w:val="00A9430C"/>
    <w:rsid w:val="00A968DA"/>
    <w:rsid w:val="00AE0207"/>
    <w:rsid w:val="00AE6EA0"/>
    <w:rsid w:val="00AF3339"/>
    <w:rsid w:val="00B0139E"/>
    <w:rsid w:val="00B13B3A"/>
    <w:rsid w:val="00B16241"/>
    <w:rsid w:val="00B16DB5"/>
    <w:rsid w:val="00B2023E"/>
    <w:rsid w:val="00B26D02"/>
    <w:rsid w:val="00B34E46"/>
    <w:rsid w:val="00B61912"/>
    <w:rsid w:val="00B6756A"/>
    <w:rsid w:val="00B7335E"/>
    <w:rsid w:val="00B7692F"/>
    <w:rsid w:val="00B778E6"/>
    <w:rsid w:val="00B77CC7"/>
    <w:rsid w:val="00B80FE1"/>
    <w:rsid w:val="00B870DF"/>
    <w:rsid w:val="00BA4E0E"/>
    <w:rsid w:val="00BB6175"/>
    <w:rsid w:val="00BB718C"/>
    <w:rsid w:val="00BB77B8"/>
    <w:rsid w:val="00BC73F4"/>
    <w:rsid w:val="00BE1086"/>
    <w:rsid w:val="00BF5770"/>
    <w:rsid w:val="00BF6A42"/>
    <w:rsid w:val="00C06F02"/>
    <w:rsid w:val="00C134EF"/>
    <w:rsid w:val="00C14ECB"/>
    <w:rsid w:val="00C17745"/>
    <w:rsid w:val="00C30A7A"/>
    <w:rsid w:val="00C3359B"/>
    <w:rsid w:val="00C36D3B"/>
    <w:rsid w:val="00C43A04"/>
    <w:rsid w:val="00C45EBF"/>
    <w:rsid w:val="00C5387D"/>
    <w:rsid w:val="00C548AA"/>
    <w:rsid w:val="00C63210"/>
    <w:rsid w:val="00C71513"/>
    <w:rsid w:val="00C80AD5"/>
    <w:rsid w:val="00C94CE1"/>
    <w:rsid w:val="00C976C9"/>
    <w:rsid w:val="00CA35BC"/>
    <w:rsid w:val="00CB193A"/>
    <w:rsid w:val="00CB20E0"/>
    <w:rsid w:val="00CB3344"/>
    <w:rsid w:val="00CC39E7"/>
    <w:rsid w:val="00CD0D4C"/>
    <w:rsid w:val="00CE1597"/>
    <w:rsid w:val="00CF08CA"/>
    <w:rsid w:val="00D01510"/>
    <w:rsid w:val="00D01B7F"/>
    <w:rsid w:val="00D2576D"/>
    <w:rsid w:val="00D26FD8"/>
    <w:rsid w:val="00D32588"/>
    <w:rsid w:val="00D53687"/>
    <w:rsid w:val="00D618F4"/>
    <w:rsid w:val="00D67F8B"/>
    <w:rsid w:val="00D805F7"/>
    <w:rsid w:val="00D811F3"/>
    <w:rsid w:val="00D81A15"/>
    <w:rsid w:val="00D82CB3"/>
    <w:rsid w:val="00D87B38"/>
    <w:rsid w:val="00D9124F"/>
    <w:rsid w:val="00DA04A5"/>
    <w:rsid w:val="00DA5A4B"/>
    <w:rsid w:val="00DA73CF"/>
    <w:rsid w:val="00DB6A8C"/>
    <w:rsid w:val="00DE5CDF"/>
    <w:rsid w:val="00DE65EE"/>
    <w:rsid w:val="00DF6817"/>
    <w:rsid w:val="00E06780"/>
    <w:rsid w:val="00E07F34"/>
    <w:rsid w:val="00E1278E"/>
    <w:rsid w:val="00E14FFB"/>
    <w:rsid w:val="00E16F4E"/>
    <w:rsid w:val="00E37453"/>
    <w:rsid w:val="00E50846"/>
    <w:rsid w:val="00E53A53"/>
    <w:rsid w:val="00E63468"/>
    <w:rsid w:val="00E73EDB"/>
    <w:rsid w:val="00E75F4A"/>
    <w:rsid w:val="00E77539"/>
    <w:rsid w:val="00EA2FFD"/>
    <w:rsid w:val="00EB051F"/>
    <w:rsid w:val="00EB395E"/>
    <w:rsid w:val="00EC4A70"/>
    <w:rsid w:val="00EC5055"/>
    <w:rsid w:val="00ED1BF8"/>
    <w:rsid w:val="00EF5FDC"/>
    <w:rsid w:val="00F01432"/>
    <w:rsid w:val="00F15D39"/>
    <w:rsid w:val="00F25480"/>
    <w:rsid w:val="00F25C7F"/>
    <w:rsid w:val="00F31D89"/>
    <w:rsid w:val="00F41B15"/>
    <w:rsid w:val="00F4449E"/>
    <w:rsid w:val="00F45F23"/>
    <w:rsid w:val="00F47625"/>
    <w:rsid w:val="00F60994"/>
    <w:rsid w:val="00F62FEA"/>
    <w:rsid w:val="00F705C3"/>
    <w:rsid w:val="00F7568F"/>
    <w:rsid w:val="00F80518"/>
    <w:rsid w:val="00F82764"/>
    <w:rsid w:val="00F93E39"/>
    <w:rsid w:val="00FA40B4"/>
    <w:rsid w:val="00FB0386"/>
    <w:rsid w:val="00FB3478"/>
    <w:rsid w:val="00FB3AFE"/>
    <w:rsid w:val="00FC067E"/>
    <w:rsid w:val="00FC5DAE"/>
    <w:rsid w:val="00FD1CE0"/>
    <w:rsid w:val="00FD3F3A"/>
    <w:rsid w:val="00FD4233"/>
    <w:rsid w:val="00FE12DA"/>
    <w:rsid w:val="00FF6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14044"/>
  <w15:chartTrackingRefBased/>
  <w15:docId w15:val="{20290F48-EAAE-414F-8867-F70A59C5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Northern Oklahoma College</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Marshall</dc:creator>
  <cp:keywords/>
  <dc:description/>
  <cp:lastModifiedBy>Carolyn Johnson</cp:lastModifiedBy>
  <cp:revision>4</cp:revision>
  <dcterms:created xsi:type="dcterms:W3CDTF">2024-02-15T21:39:00Z</dcterms:created>
  <dcterms:modified xsi:type="dcterms:W3CDTF">2024-02-15T21:39:00Z</dcterms:modified>
</cp:coreProperties>
</file>